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A50F29">
        <w:rPr>
          <w:rFonts w:ascii="NeoSansPro-Regular" w:hAnsi="NeoSansPro-Regular" w:cs="NeoSansPro-Regular"/>
          <w:color w:val="404040"/>
          <w:sz w:val="20"/>
          <w:szCs w:val="20"/>
        </w:rPr>
        <w:t>Melva Otilia García Urbano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50F29" w:rsidRPr="00A50F29">
        <w:rPr>
          <w:rFonts w:ascii="Neo Sans Pro" w:hAnsi="Neo Sans Pro" w:cs="NeoSansPro-Bold"/>
          <w:bCs/>
          <w:color w:val="404040"/>
          <w:sz w:val="20"/>
          <w:szCs w:val="20"/>
        </w:rPr>
        <w:t>Licenciatura e</w:t>
      </w:r>
      <w:r w:rsidRPr="00A50F29">
        <w:rPr>
          <w:rFonts w:ascii="Neo Sans Pro" w:hAnsi="Neo Sans Pro" w:cs="NeoSansPro-Regular"/>
          <w:color w:val="404040"/>
          <w:sz w:val="20"/>
          <w:szCs w:val="20"/>
        </w:rPr>
        <w:t>n Derecho</w:t>
      </w:r>
    </w:p>
    <w:p w:rsidR="00AB5916" w:rsidRPr="007E454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</w:t>
      </w:r>
      <w:r w:rsidRPr="007E454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) </w:t>
      </w:r>
      <w:r w:rsidR="007E4544" w:rsidRPr="007E4544">
        <w:rPr>
          <w:rFonts w:ascii="NeoSansPro-Regular" w:hAnsi="NeoSansPro-Regular" w:cs="NeoSansPro-Regular"/>
          <w:color w:val="404040"/>
          <w:sz w:val="20"/>
          <w:szCs w:val="20"/>
        </w:rPr>
        <w:t>4549679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7E4544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7E4544">
        <w:rPr>
          <w:rFonts w:ascii="NeoSansPro-Regular" w:hAnsi="NeoSansPro-Regular" w:cs="NeoSansPro-Regular"/>
          <w:color w:val="404040"/>
          <w:sz w:val="20"/>
          <w:szCs w:val="20"/>
        </w:rPr>
        <w:t>2</w:t>
      </w:r>
      <w:r w:rsidR="00A50F29" w:rsidRPr="007E4544">
        <w:rPr>
          <w:rFonts w:ascii="NeoSansPro-Regular" w:hAnsi="NeoSansPro-Regular" w:cs="NeoSansPro-Regular"/>
          <w:color w:val="404040"/>
          <w:sz w:val="20"/>
          <w:szCs w:val="20"/>
        </w:rPr>
        <w:t>727264891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A50F29">
        <w:rPr>
          <w:rFonts w:ascii="NeoSansPro-Regular" w:hAnsi="NeoSansPro-Regular" w:cs="NeoSansPro-Regular"/>
          <w:color w:val="404040"/>
          <w:sz w:val="20"/>
          <w:szCs w:val="20"/>
        </w:rPr>
        <w:t>mgu_2207@hotmail.com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50F29" w:rsidRDefault="00A50F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P</w:t>
      </w:r>
      <w:r w:rsidRPr="00A50F29">
        <w:rPr>
          <w:rFonts w:ascii="NeoSansPro-Bold" w:hAnsi="NeoSansPro-Bold" w:cs="NeoSansPro-Bold"/>
          <w:bCs/>
          <w:color w:val="404040"/>
          <w:sz w:val="20"/>
          <w:szCs w:val="20"/>
        </w:rPr>
        <w:t>rimaria:</w:t>
      </w: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C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iclo: 1979-1985</w:t>
      </w: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Escuela: “Federal T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ipo.”</w:t>
      </w: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Lugar: O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rizaba, ver.</w:t>
      </w:r>
    </w:p>
    <w:p w:rsidR="00A50F29" w:rsidRPr="00A50F29" w:rsidRDefault="00A50F29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S</w:t>
      </w:r>
      <w:r w:rsidRPr="00A50F29">
        <w:rPr>
          <w:rFonts w:ascii="NeoSansPro-Bold" w:hAnsi="NeoSansPro-Bold" w:cs="NeoSansPro-Bold"/>
          <w:b/>
          <w:bCs/>
          <w:color w:val="404040"/>
          <w:sz w:val="20"/>
          <w:szCs w:val="20"/>
        </w:rPr>
        <w:t>ecundaria:</w:t>
      </w: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C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iclo: 1985-1988</w:t>
      </w: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E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scuela: “Mártires de 1907.”</w:t>
      </w: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Lugar: Rio B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lanco, ver</w:t>
      </w:r>
      <w:r w:rsidRPr="00A50F29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A50F29" w:rsidRPr="00A50F29" w:rsidRDefault="00A50F29" w:rsidP="00A50F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B</w:t>
      </w:r>
      <w:r w:rsidRPr="00A50F29">
        <w:rPr>
          <w:rFonts w:ascii="NeoSansPro-Bold" w:hAnsi="NeoSansPro-Bold" w:cs="NeoSansPro-Bold"/>
          <w:bCs/>
          <w:color w:val="404040"/>
          <w:sz w:val="20"/>
          <w:szCs w:val="20"/>
        </w:rPr>
        <w:t>achillerato:</w:t>
      </w: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C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iclo: 1988-1991</w:t>
      </w: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E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scuela: “José María Morelos y Pavón.”</w:t>
      </w: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L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ugar: Orizaba, ver.</w:t>
      </w:r>
    </w:p>
    <w:p w:rsidR="00A50F29" w:rsidRPr="00A50F29" w:rsidRDefault="00A50F29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</w:t>
      </w:r>
      <w:r w:rsidRPr="00A50F29">
        <w:rPr>
          <w:rFonts w:ascii="NeoSansPro-Bold" w:hAnsi="NeoSansPro-Bold" w:cs="NeoSansPro-Bold"/>
          <w:b/>
          <w:bCs/>
          <w:color w:val="404040"/>
          <w:sz w:val="20"/>
          <w:szCs w:val="20"/>
        </w:rPr>
        <w:t>icenciatura:</w:t>
      </w: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C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iclo: 1991-1995</w:t>
      </w:r>
    </w:p>
    <w:p w:rsidR="00A50F29" w:rsidRPr="00A50F29" w:rsidRDefault="002E3598" w:rsidP="00A50F29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Escuela: “Universidad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 xml:space="preserve"> del golfo de México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 A.C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.”</w:t>
      </w:r>
    </w:p>
    <w:p w:rsidR="00A50F29" w:rsidRPr="00A50F29" w:rsidRDefault="002E3598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c</w:t>
      </w:r>
      <w:r w:rsidRPr="00A50F29">
        <w:rPr>
          <w:rFonts w:ascii="Neo Sans Pro" w:hAnsi="Neo Sans Pro" w:cs="NeoSansPro-Bold"/>
          <w:bCs/>
          <w:color w:val="404040"/>
          <w:sz w:val="20"/>
          <w:szCs w:val="20"/>
        </w:rPr>
        <w:t>ampus Orizaba, ver.</w:t>
      </w:r>
    </w:p>
    <w:p w:rsidR="00A50F29" w:rsidRDefault="00A50F29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Dependencia: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Procuraduría Gral. De Justicia Del Estado De Veracruz.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2E3598" w:rsidRP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Año 1996-2000.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Cargo: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Agente Del Ministerio Público Municipal.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Lugar: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Municipio De Dos Ríos, E. Zapata, Ver.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2E3598" w:rsidRP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Año 2000-2004.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Cargo: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 xml:space="preserve">Agente Del Ministerio Público Municipal. 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Lugar: 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Municipio De Tlapacoyán, Ver.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2E3598" w:rsidRP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Año 2004-2007.</w:t>
      </w:r>
    </w:p>
    <w:p w:rsidR="002E3598" w:rsidRP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Cargo: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Agente Del Ministerio Público Municipal</w:t>
      </w: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Luga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r: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Municipio De Banderilla, Ver</w:t>
      </w:r>
    </w:p>
    <w:p w:rsid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E3598" w:rsidRPr="002E3598" w:rsidRDefault="007E4544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Año 2007-2012.</w:t>
      </w:r>
    </w:p>
    <w:p w:rsidR="002E3598" w:rsidRPr="007E4544" w:rsidRDefault="007E4544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Cargo: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Agente Del Ministerio Público Municipal.</w:t>
      </w:r>
    </w:p>
    <w:p w:rsidR="002E3598" w:rsidRPr="007E4544" w:rsidRDefault="007E4544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Lugar: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Municipio De Cosautlan De Carvajal, Ver.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2E3598" w:rsidRP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Año 2012-2013.</w:t>
      </w:r>
    </w:p>
    <w:p w:rsidR="002E3598" w:rsidRP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Cargo: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Agente Del Ministerio Público Adscrita Al Juzgado Mixto Menor</w:t>
      </w: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Lugar: 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Municipio De Cosamaloapan, Ver.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2E3598" w:rsidRP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Año 2013.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Cargo: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 xml:space="preserve">Agente 4ª Del Ministerio Público En Justicia Alternativa Y Facilitador De La Unidad Integral De </w:t>
      </w:r>
      <w:r w:rsidR="007E4544" w:rsidRPr="007E4544">
        <w:rPr>
          <w:rFonts w:ascii="Neo Sans Pro" w:hAnsi="Neo Sans Pro" w:cs="NeoSansPro-Bold"/>
          <w:bCs/>
          <w:color w:val="404040"/>
          <w:sz w:val="20"/>
          <w:szCs w:val="20"/>
        </w:rPr>
        <w:t>Procuración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 xml:space="preserve"> De Justicia N° 1.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Lugar: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 xml:space="preserve">Municipio De </w:t>
      </w:r>
      <w:r w:rsidR="007E4544" w:rsidRPr="007E4544">
        <w:rPr>
          <w:rFonts w:ascii="Neo Sans Pro" w:hAnsi="Neo Sans Pro" w:cs="NeoSansPro-Bold"/>
          <w:bCs/>
          <w:color w:val="404040"/>
          <w:sz w:val="20"/>
          <w:szCs w:val="20"/>
        </w:rPr>
        <w:t>Córdoba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, Ver.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2E3598" w:rsidRP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Año 2014.</w:t>
      </w:r>
    </w:p>
    <w:p w:rsidR="002E3598" w:rsidRP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Cargo: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Agente Del Ministerio Publico Conciliador Y Especializada En Responsabilidad Juvenil Del La Agencia 1° Del Sector Norte.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Lugar: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Municipio De Orizaba, Ver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2E3598" w:rsidRPr="002E3598" w:rsidRDefault="007E4544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Año 2015 A La Fecha.</w:t>
      </w:r>
    </w:p>
    <w:p w:rsidR="002E3598" w:rsidRPr="002E3598" w:rsidRDefault="007E4544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Cargo: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Fiscal 2° Especializada En Investigación De Delitos De Violencia Contra La Familia, Mujeres Niñas Y Niños Y Trata De Personas De La Unidad Integral De Procuración De Justicia</w:t>
      </w: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2E3598" w:rsidRPr="007E4544" w:rsidRDefault="007E4544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  <w:r w:rsidRPr="002E3598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Lugar: </w:t>
      </w:r>
      <w:r w:rsidRPr="007E4544">
        <w:rPr>
          <w:rFonts w:ascii="Neo Sans Pro" w:hAnsi="Neo Sans Pro" w:cs="NeoSansPro-Bold"/>
          <w:bCs/>
          <w:color w:val="404040"/>
          <w:sz w:val="20"/>
          <w:szCs w:val="20"/>
        </w:rPr>
        <w:t>Municipio De Orizaba, Ver.</w:t>
      </w: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Cs/>
          <w:color w:val="404040"/>
          <w:sz w:val="20"/>
          <w:szCs w:val="20"/>
        </w:rPr>
      </w:pPr>
    </w:p>
    <w:p w:rsidR="002E3598" w:rsidRPr="002E3598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2E3598" w:rsidRPr="007E4544" w:rsidRDefault="002E3598" w:rsidP="002E359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</w:p>
    <w:p w:rsidR="002E3598" w:rsidRDefault="002E359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5753F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5753F1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4E3D2B" w:rsidRDefault="004E3D2B" w:rsidP="00AB5916"/>
    <w:sectPr w:rsidR="004E3D2B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39" w:rsidRDefault="00D26E39" w:rsidP="00AB5916">
      <w:pPr>
        <w:spacing w:after="0" w:line="240" w:lineRule="auto"/>
      </w:pPr>
      <w:r>
        <w:separator/>
      </w:r>
    </w:p>
  </w:endnote>
  <w:endnote w:type="continuationSeparator" w:id="1">
    <w:p w:rsidR="00D26E39" w:rsidRDefault="00D26E3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39" w:rsidRDefault="00D26E39" w:rsidP="00AB5916">
      <w:pPr>
        <w:spacing w:after="0" w:line="240" w:lineRule="auto"/>
      </w:pPr>
      <w:r>
        <w:separator/>
      </w:r>
    </w:p>
  </w:footnote>
  <w:footnote w:type="continuationSeparator" w:id="1">
    <w:p w:rsidR="00D26E39" w:rsidRDefault="00D26E3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B22A1"/>
    <w:rsid w:val="002E3598"/>
    <w:rsid w:val="00304E91"/>
    <w:rsid w:val="00462C41"/>
    <w:rsid w:val="004A1170"/>
    <w:rsid w:val="004B2D6E"/>
    <w:rsid w:val="004E3D2B"/>
    <w:rsid w:val="004E4FFA"/>
    <w:rsid w:val="005502F5"/>
    <w:rsid w:val="005753F1"/>
    <w:rsid w:val="005A32B3"/>
    <w:rsid w:val="00600D12"/>
    <w:rsid w:val="00645860"/>
    <w:rsid w:val="006B643A"/>
    <w:rsid w:val="00726727"/>
    <w:rsid w:val="007E4544"/>
    <w:rsid w:val="00A50F29"/>
    <w:rsid w:val="00A66637"/>
    <w:rsid w:val="00AB5916"/>
    <w:rsid w:val="00CE7F12"/>
    <w:rsid w:val="00D03386"/>
    <w:rsid w:val="00D26E39"/>
    <w:rsid w:val="00DB2FA1"/>
    <w:rsid w:val="00DE210A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A50F29"/>
    <w:pPr>
      <w:spacing w:after="0" w:line="240" w:lineRule="auto"/>
    </w:pPr>
    <w:rPr>
      <w:rFonts w:ascii="Arial" w:eastAsia="Times New Roman" w:hAnsi="Arial" w:cs="Arial"/>
      <w:i/>
      <w:iCs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0F29"/>
    <w:rPr>
      <w:rFonts w:ascii="Arial" w:eastAsia="Times New Roman" w:hAnsi="Arial" w:cs="Arial"/>
      <w:i/>
      <w:iCs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2017-03-03T03:33:00Z</dcterms:created>
  <dcterms:modified xsi:type="dcterms:W3CDTF">2017-06-21T17:38:00Z</dcterms:modified>
</cp:coreProperties>
</file>